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9A12EC">
        <w:rPr>
          <w:rFonts w:ascii="Arial" w:hAnsi="Arial" w:cs="Arial"/>
          <w:b/>
          <w:sz w:val="20"/>
          <w:szCs w:val="20"/>
          <w:u w:val="single"/>
        </w:rPr>
        <w:t>máj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1217"/>
        <w:gridCol w:w="4712"/>
        <w:gridCol w:w="3608"/>
        <w:gridCol w:w="1007"/>
        <w:gridCol w:w="1150"/>
        <w:gridCol w:w="1700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Číslo Fa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Číslo obj.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C045B2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Global Network Provider s.r.o., Obrancov  mieru 1 773/36, 018 41 Dubnica nad Váhom,46286021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Pr="0068684D" w:rsidRDefault="009A12E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  <w:r w:rsidR="00C045B2" w:rsidRP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Pr="0068684D" w:rsidRDefault="009A12E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GET PROFI s.r.o, Veľký Folkmar 325, 055 51 Veľký Folkmar, 55 552 099</w:t>
            </w:r>
          </w:p>
        </w:tc>
        <w:tc>
          <w:tcPr>
            <w:tcW w:w="0" w:type="auto"/>
          </w:tcPr>
          <w:p w:rsidR="00C045B2" w:rsidRPr="00D20214" w:rsidRDefault="009A12EC" w:rsidP="009A12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Poskytovanie poradenských a konzultačných služieb za</w:t>
            </w:r>
            <w:r w:rsidR="00C045B2"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45B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045B2" w:rsidRPr="00D20214">
              <w:rPr>
                <w:rFonts w:ascii="Arial" w:hAnsi="Arial" w:cs="Arial"/>
                <w:sz w:val="20"/>
                <w:szCs w:val="20"/>
              </w:rPr>
              <w:t>/2</w:t>
            </w:r>
            <w:r w:rsidR="00C045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045B2" w:rsidRPr="00C045B2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9A12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</w:t>
            </w:r>
            <w:r w:rsidR="009A12EC">
              <w:rPr>
                <w:rFonts w:ascii="Arial" w:hAnsi="Arial" w:cs="Arial"/>
                <w:sz w:val="20"/>
                <w:szCs w:val="20"/>
              </w:rPr>
              <w:t>042404</w:t>
            </w:r>
          </w:p>
        </w:tc>
        <w:tc>
          <w:tcPr>
            <w:tcW w:w="0" w:type="auto"/>
          </w:tcPr>
          <w:p w:rsidR="00C045B2" w:rsidRPr="00D20214" w:rsidRDefault="009A12EC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9A12EC" w:rsidRPr="00D20214" w:rsidTr="00500D66">
        <w:tc>
          <w:tcPr>
            <w:tcW w:w="0" w:type="auto"/>
          </w:tcPr>
          <w:p w:rsidR="009A12EC" w:rsidRDefault="009A12E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39/24</w:t>
            </w:r>
          </w:p>
        </w:tc>
        <w:tc>
          <w:tcPr>
            <w:tcW w:w="0" w:type="auto"/>
          </w:tcPr>
          <w:p w:rsidR="009A12EC" w:rsidRDefault="009A12E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0" w:type="auto"/>
          </w:tcPr>
          <w:p w:rsidR="009A12EC" w:rsidRPr="00D20214" w:rsidRDefault="009A12E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Považská vodárenská spoločnosť,a.s., Nová 133, 017 46 Považská Bystrica, 36672076</w:t>
            </w:r>
          </w:p>
        </w:tc>
        <w:tc>
          <w:tcPr>
            <w:tcW w:w="0" w:type="auto"/>
          </w:tcPr>
          <w:p w:rsidR="009A12EC" w:rsidRPr="00D20214" w:rsidRDefault="009A12E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0" w:type="auto"/>
          </w:tcPr>
          <w:p w:rsidR="009A12EC" w:rsidRPr="00C045B2" w:rsidRDefault="009A12E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A12EC" w:rsidRDefault="009A12EC" w:rsidP="006916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A12EC" w:rsidRPr="00D20214" w:rsidRDefault="009A12EC" w:rsidP="00691621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85,93</w:t>
            </w:r>
          </w:p>
        </w:tc>
      </w:tr>
      <w:tr w:rsidR="009A12EC" w:rsidRPr="00D20214" w:rsidTr="00500D66">
        <w:tc>
          <w:tcPr>
            <w:tcW w:w="0" w:type="auto"/>
          </w:tcPr>
          <w:p w:rsidR="009A12EC" w:rsidRDefault="009A12EC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40/24</w:t>
            </w:r>
          </w:p>
        </w:tc>
        <w:tc>
          <w:tcPr>
            <w:tcW w:w="0" w:type="auto"/>
          </w:tcPr>
          <w:p w:rsidR="009A12EC" w:rsidRDefault="009A12E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0" w:type="auto"/>
          </w:tcPr>
          <w:p w:rsidR="009A12EC" w:rsidRPr="00D20214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Slovak Telekom, a.s., Bajkalská 28, 81762 Bratislava, 35763469</w:t>
            </w:r>
          </w:p>
        </w:tc>
        <w:tc>
          <w:tcPr>
            <w:tcW w:w="0" w:type="auto"/>
          </w:tcPr>
          <w:p w:rsidR="009A12EC" w:rsidRPr="00D20214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A12EC" w:rsidRPr="00C045B2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A12EC" w:rsidRPr="00D20214" w:rsidRDefault="009A12EC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A12EC" w:rsidRPr="00D20214" w:rsidRDefault="009A12EC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9A12EC" w:rsidRPr="00D20214" w:rsidTr="00500D66">
        <w:tc>
          <w:tcPr>
            <w:tcW w:w="0" w:type="auto"/>
          </w:tcPr>
          <w:p w:rsidR="009A12EC" w:rsidRDefault="001323E0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41/24</w:t>
            </w:r>
          </w:p>
        </w:tc>
        <w:tc>
          <w:tcPr>
            <w:tcW w:w="0" w:type="auto"/>
          </w:tcPr>
          <w:p w:rsidR="009A12EC" w:rsidRDefault="001323E0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0" w:type="auto"/>
          </w:tcPr>
          <w:p w:rsidR="009A12EC" w:rsidRPr="00D20214" w:rsidRDefault="001323E0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CHORVÁT,spol.s.r.o, 9.mája 469, 913 21  Trenčianska Turná, 36321371</w:t>
            </w:r>
          </w:p>
        </w:tc>
        <w:tc>
          <w:tcPr>
            <w:tcW w:w="0" w:type="auto"/>
          </w:tcPr>
          <w:p w:rsidR="009A12EC" w:rsidRPr="00D20214" w:rsidRDefault="001323E0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9A12EC" w:rsidRPr="00C045B2" w:rsidRDefault="001323E0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7/2024</w:t>
            </w:r>
          </w:p>
        </w:tc>
        <w:tc>
          <w:tcPr>
            <w:tcW w:w="0" w:type="auto"/>
          </w:tcPr>
          <w:p w:rsidR="009A12EC" w:rsidRDefault="009A12EC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A12EC" w:rsidRPr="00D20214" w:rsidRDefault="001323E0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1 700,00</w:t>
            </w:r>
          </w:p>
        </w:tc>
      </w:tr>
      <w:tr w:rsidR="001323E0" w:rsidRPr="00D20214" w:rsidTr="00500D66">
        <w:tc>
          <w:tcPr>
            <w:tcW w:w="0" w:type="auto"/>
          </w:tcPr>
          <w:p w:rsidR="001323E0" w:rsidRPr="0068684D" w:rsidRDefault="001323E0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42/24</w:t>
            </w:r>
          </w:p>
        </w:tc>
        <w:tc>
          <w:tcPr>
            <w:tcW w:w="0" w:type="auto"/>
          </w:tcPr>
          <w:p w:rsidR="001323E0" w:rsidRPr="0068684D" w:rsidRDefault="001323E0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0" w:type="auto"/>
          </w:tcPr>
          <w:p w:rsidR="001323E0" w:rsidRPr="00413904" w:rsidRDefault="001323E0" w:rsidP="001214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1323E0" w:rsidRPr="00413904" w:rsidRDefault="001323E0" w:rsidP="001214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 - bianco</w:t>
            </w:r>
          </w:p>
        </w:tc>
        <w:tc>
          <w:tcPr>
            <w:tcW w:w="0" w:type="auto"/>
          </w:tcPr>
          <w:p w:rsidR="001323E0" w:rsidRPr="001323E0" w:rsidRDefault="001323E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3E0">
              <w:rPr>
                <w:rFonts w:ascii="Arial" w:hAnsi="Arial" w:cs="Arial"/>
                <w:sz w:val="20"/>
                <w:szCs w:val="20"/>
              </w:rPr>
              <w:t>9/2024</w:t>
            </w:r>
          </w:p>
        </w:tc>
        <w:tc>
          <w:tcPr>
            <w:tcW w:w="0" w:type="auto"/>
          </w:tcPr>
          <w:p w:rsidR="001323E0" w:rsidRPr="00413904" w:rsidRDefault="001323E0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C045B2" w:rsidRDefault="001323E0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232,80</w:t>
            </w:r>
          </w:p>
        </w:tc>
      </w:tr>
      <w:tr w:rsidR="001323E0" w:rsidRPr="00D20214" w:rsidTr="00500D66">
        <w:tc>
          <w:tcPr>
            <w:tcW w:w="0" w:type="auto"/>
          </w:tcPr>
          <w:p w:rsidR="001323E0" w:rsidRDefault="001323E0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43/24</w:t>
            </w:r>
          </w:p>
        </w:tc>
        <w:tc>
          <w:tcPr>
            <w:tcW w:w="0" w:type="auto"/>
          </w:tcPr>
          <w:p w:rsidR="001323E0" w:rsidRPr="00D20214" w:rsidRDefault="001323E0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0" w:type="auto"/>
          </w:tcPr>
          <w:p w:rsidR="001323E0" w:rsidRPr="00D20214" w:rsidRDefault="001323E0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1323E0" w:rsidRPr="00D20214" w:rsidRDefault="001323E0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1323E0" w:rsidRPr="00C045B2" w:rsidRDefault="001323E0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D20214" w:rsidRDefault="001323E0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D20214" w:rsidRDefault="001323E0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161,95</w:t>
            </w:r>
          </w:p>
        </w:tc>
      </w:tr>
      <w:tr w:rsidR="001323E0" w:rsidRPr="00D20214" w:rsidTr="00500D66">
        <w:tc>
          <w:tcPr>
            <w:tcW w:w="0" w:type="auto"/>
          </w:tcPr>
          <w:p w:rsidR="001323E0" w:rsidRDefault="00643126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44/24</w:t>
            </w:r>
          </w:p>
        </w:tc>
        <w:tc>
          <w:tcPr>
            <w:tcW w:w="0" w:type="auto"/>
          </w:tcPr>
          <w:p w:rsidR="001323E0" w:rsidRDefault="00643126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0" w:type="auto"/>
          </w:tcPr>
          <w:p w:rsidR="001323E0" w:rsidRDefault="00643126" w:rsidP="002F44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OKMJ GROUP s.r.o., Lermontova 3, 811 05 Bratislava, 52195589</w:t>
            </w:r>
          </w:p>
        </w:tc>
        <w:tc>
          <w:tcPr>
            <w:tcW w:w="0" w:type="auto"/>
          </w:tcPr>
          <w:p w:rsidR="001323E0" w:rsidRDefault="00643126" w:rsidP="002936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1323E0" w:rsidRPr="0029363A" w:rsidRDefault="00643126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10/2024</w:t>
            </w:r>
          </w:p>
        </w:tc>
        <w:tc>
          <w:tcPr>
            <w:tcW w:w="0" w:type="auto"/>
          </w:tcPr>
          <w:p w:rsidR="001323E0" w:rsidRPr="0029363A" w:rsidRDefault="001323E0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29363A" w:rsidRDefault="00643126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570,00</w:t>
            </w:r>
          </w:p>
        </w:tc>
      </w:tr>
      <w:tr w:rsidR="001323E0" w:rsidRPr="00D20214" w:rsidTr="00500D66">
        <w:tc>
          <w:tcPr>
            <w:tcW w:w="0" w:type="auto"/>
          </w:tcPr>
          <w:p w:rsidR="001323E0" w:rsidRDefault="00991D73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1323E0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1323E0" w:rsidRDefault="00991D73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1323E0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323E0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  <w:tc>
          <w:tcPr>
            <w:tcW w:w="0" w:type="auto"/>
          </w:tcPr>
          <w:p w:rsidR="001323E0" w:rsidRPr="009C27D5" w:rsidRDefault="001323E0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>Bc.Anton Frohn,Pod kaštieľom 644/44, 018 41 Dubnica nad  Váhom, 40922855</w:t>
            </w:r>
          </w:p>
        </w:tc>
        <w:tc>
          <w:tcPr>
            <w:tcW w:w="0" w:type="auto"/>
          </w:tcPr>
          <w:p w:rsidR="001323E0" w:rsidRPr="009C27D5" w:rsidRDefault="001323E0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991D7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/24, inštalácia software v PC</w:t>
            </w:r>
          </w:p>
        </w:tc>
        <w:tc>
          <w:tcPr>
            <w:tcW w:w="0" w:type="auto"/>
          </w:tcPr>
          <w:p w:rsidR="001323E0" w:rsidRPr="00C045B2" w:rsidRDefault="001323E0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413904" w:rsidRDefault="001323E0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323E0" w:rsidRPr="00F350DA" w:rsidRDefault="00991D73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EF7CA4" w:rsidRPr="00D20214" w:rsidTr="00500D66">
        <w:tc>
          <w:tcPr>
            <w:tcW w:w="0" w:type="auto"/>
          </w:tcPr>
          <w:p w:rsidR="00EF7CA4" w:rsidRDefault="00EF7CA4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46/24</w:t>
            </w:r>
          </w:p>
        </w:tc>
        <w:tc>
          <w:tcPr>
            <w:tcW w:w="0" w:type="auto"/>
          </w:tcPr>
          <w:p w:rsidR="00EF7CA4" w:rsidRDefault="00EF7CA4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0" w:type="auto"/>
          </w:tcPr>
          <w:p w:rsidR="00EF7CA4" w:rsidRPr="009C27D5" w:rsidRDefault="00EF7CA4" w:rsidP="004F71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Miloš Kohút-J</w:t>
            </w:r>
            <w:r w:rsidR="004F7141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MI CAR, M.R.Štefánika 614/5, 914 51 Trenčianske Teplice</w:t>
            </w:r>
          </w:p>
        </w:tc>
        <w:tc>
          <w:tcPr>
            <w:tcW w:w="0" w:type="auto"/>
          </w:tcPr>
          <w:p w:rsidR="00EF7CA4" w:rsidRPr="009C27D5" w:rsidRDefault="00EF7CA4" w:rsidP="00991D7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EF7CA4" w:rsidRPr="00C045B2" w:rsidRDefault="00EF7CA4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8/2024</w:t>
            </w:r>
          </w:p>
        </w:tc>
        <w:tc>
          <w:tcPr>
            <w:tcW w:w="0" w:type="auto"/>
          </w:tcPr>
          <w:p w:rsidR="00EF7CA4" w:rsidRPr="00413904" w:rsidRDefault="00EF7CA4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F7CA4" w:rsidRDefault="00EF7CA4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1 020,00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B4704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23E0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4F7141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43126"/>
    <w:rsid w:val="0067047B"/>
    <w:rsid w:val="00675C6B"/>
    <w:rsid w:val="00677F8A"/>
    <w:rsid w:val="00681909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25F07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1D73"/>
    <w:rsid w:val="00993859"/>
    <w:rsid w:val="009A12EC"/>
    <w:rsid w:val="009C60E3"/>
    <w:rsid w:val="009C7D2F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1ABB"/>
    <w:rsid w:val="00BA253D"/>
    <w:rsid w:val="00BA5955"/>
    <w:rsid w:val="00BA6896"/>
    <w:rsid w:val="00BB1270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8792C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EF7CA4"/>
    <w:rsid w:val="00F027C1"/>
    <w:rsid w:val="00F04EF2"/>
    <w:rsid w:val="00F126B3"/>
    <w:rsid w:val="00F13D36"/>
    <w:rsid w:val="00F20C89"/>
    <w:rsid w:val="00F25982"/>
    <w:rsid w:val="00F25F1E"/>
    <w:rsid w:val="00F350DA"/>
    <w:rsid w:val="00F414AC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6</cp:revision>
  <dcterms:created xsi:type="dcterms:W3CDTF">2024-05-14T05:51:00Z</dcterms:created>
  <dcterms:modified xsi:type="dcterms:W3CDTF">2024-06-04T08:29:00Z</dcterms:modified>
</cp:coreProperties>
</file>